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AABA4" w14:textId="05216AE2" w:rsidR="00D16F4F" w:rsidRDefault="0095387F" w:rsidP="0095387F">
      <w:pPr>
        <w:spacing w:after="0"/>
        <w:ind w:left="709"/>
      </w:pPr>
      <w:r>
        <w:t xml:space="preserve">Estudiante: </w:t>
      </w:r>
      <w:r w:rsidRPr="0095387F">
        <w:rPr>
          <w:b/>
          <w:bCs/>
        </w:rPr>
        <w:t>VICTOR MARIO FU MACEDO</w:t>
      </w:r>
    </w:p>
    <w:p w14:paraId="09037924" w14:textId="443A894D" w:rsidR="00D16F4F" w:rsidRDefault="00D16F4F" w:rsidP="0095387F">
      <w:pPr>
        <w:spacing w:after="0"/>
        <w:ind w:left="709"/>
      </w:pPr>
      <w:r>
        <w:t xml:space="preserve">Profesor </w:t>
      </w:r>
      <w:r w:rsidR="0095387F">
        <w:t xml:space="preserve">De Practica: </w:t>
      </w:r>
      <w:r w:rsidRPr="00D16F4F">
        <w:t>MANUEL ARTURO TRIGOSO MEDINA</w:t>
      </w:r>
    </w:p>
    <w:p w14:paraId="36F4DB88" w14:textId="06FFFABA" w:rsidR="00D16F4F" w:rsidRDefault="00D16F4F" w:rsidP="0095387F">
      <w:pPr>
        <w:spacing w:after="0"/>
        <w:ind w:left="709"/>
      </w:pPr>
      <w:r>
        <w:t>Profesor</w:t>
      </w:r>
      <w:r w:rsidR="0095387F">
        <w:t xml:space="preserve">:  </w:t>
      </w:r>
      <w:r w:rsidR="007B5B4F">
        <w:t xml:space="preserve">ELOY ORIHUELA IZQUIERDO </w:t>
      </w:r>
    </w:p>
    <w:p w14:paraId="2895B0FA" w14:textId="5AD924CA" w:rsidR="00D16F4F" w:rsidRDefault="00D16F4F" w:rsidP="0095387F">
      <w:pPr>
        <w:spacing w:after="0"/>
        <w:ind w:left="709"/>
      </w:pPr>
      <w:r>
        <w:t>Curso</w:t>
      </w:r>
      <w:r w:rsidR="0095387F">
        <w:t>: Lenguaje De Programación.</w:t>
      </w:r>
    </w:p>
    <w:p w14:paraId="0B0BD06A" w14:textId="5F472023" w:rsidR="00D16F4F" w:rsidRDefault="00D16F4F" w:rsidP="00D16F4F">
      <w:pPr>
        <w:spacing w:after="0"/>
        <w:ind w:left="1134"/>
      </w:pPr>
    </w:p>
    <w:p w14:paraId="46A8D04E" w14:textId="3BAFCC13" w:rsidR="00D16F4F" w:rsidRDefault="00D16F4F" w:rsidP="00D16F4F">
      <w:pPr>
        <w:spacing w:after="0"/>
        <w:jc w:val="center"/>
      </w:pPr>
      <w:r>
        <w:t>Ejercicios propuestos de la clase n°8</w:t>
      </w:r>
    </w:p>
    <w:p w14:paraId="6234D5DC" w14:textId="77777777" w:rsidR="00D16F4F" w:rsidRDefault="00D16F4F" w:rsidP="00D16F4F">
      <w:pPr>
        <w:spacing w:after="0"/>
        <w:ind w:left="1134"/>
      </w:pPr>
    </w:p>
    <w:p w14:paraId="5C403294" w14:textId="1502F634" w:rsidR="006D1CE4" w:rsidRPr="0095387F" w:rsidRDefault="00D16F4F" w:rsidP="0095387F">
      <w:pPr>
        <w:pStyle w:val="Ttulo1"/>
      </w:pPr>
      <w:r w:rsidRPr="0095387F">
        <w:t>Un restaurante ofrece un descuento del 10% para consumos de hasta S/.30.00, un descuento de 20% para consumos mayores y para ambos casos se aplica un impuesto del 15%. Determinar el importe a pagar por lo consumido, mostrando todos los importes.</w:t>
      </w:r>
    </w:p>
    <w:p w14:paraId="2DABF5B2" w14:textId="5D21799E" w:rsidR="002D561B" w:rsidRDefault="002D561B">
      <w:r w:rsidRPr="002D561B">
        <w:drawing>
          <wp:inline distT="0" distB="0" distL="0" distR="0" wp14:anchorId="68439B2E" wp14:editId="7604BAE4">
            <wp:extent cx="5612130" cy="619950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19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F6E91" w14:textId="2E82B5D7" w:rsidR="00D16F4F" w:rsidRDefault="00D16F4F" w:rsidP="0095387F">
      <w:pPr>
        <w:pStyle w:val="Ttulo1"/>
      </w:pPr>
      <w:r w:rsidRPr="00D16F4F">
        <w:lastRenderedPageBreak/>
        <w:t>Determinar si un numero ingresado es positivo o negativo</w:t>
      </w:r>
    </w:p>
    <w:p w14:paraId="6786BA11" w14:textId="1DF11537" w:rsidR="002D561B" w:rsidRDefault="001A52ED">
      <w:r w:rsidRPr="001A52ED">
        <w:drawing>
          <wp:inline distT="0" distB="0" distL="0" distR="0" wp14:anchorId="24AF6DD2" wp14:editId="427858BD">
            <wp:extent cx="5095657" cy="4853159"/>
            <wp:effectExtent l="0" t="0" r="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0206" cy="4857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EECAB" w14:textId="7C043FD3" w:rsidR="001A52ED" w:rsidRDefault="001A52ED" w:rsidP="0095387F">
      <w:pPr>
        <w:pStyle w:val="Ttulo1"/>
      </w:pPr>
      <w:r>
        <w:t>Un trabajador percibe un sueldo básico mensual de 450 soles, además recibe un incremento de sueldo de acuerdo a los siguientes conceptos:</w:t>
      </w:r>
    </w:p>
    <w:tbl>
      <w:tblPr>
        <w:tblStyle w:val="Tablaconcuadrcula"/>
        <w:tblW w:w="0" w:type="auto"/>
        <w:tblInd w:w="706" w:type="dxa"/>
        <w:tblLook w:val="04A0" w:firstRow="1" w:lastRow="0" w:firstColumn="1" w:lastColumn="0" w:noHBand="0" w:noVBand="1"/>
      </w:tblPr>
      <w:tblGrid>
        <w:gridCol w:w="2547"/>
        <w:gridCol w:w="1559"/>
      </w:tblGrid>
      <w:tr w:rsidR="001A52ED" w14:paraId="77D1903B" w14:textId="77777777" w:rsidTr="0095387F">
        <w:tc>
          <w:tcPr>
            <w:tcW w:w="2547" w:type="dxa"/>
          </w:tcPr>
          <w:p w14:paraId="60B28334" w14:textId="76BF77BD" w:rsidR="001A52ED" w:rsidRDefault="001A52ED">
            <w:r>
              <w:t xml:space="preserve">Instrucción </w:t>
            </w:r>
          </w:p>
        </w:tc>
        <w:tc>
          <w:tcPr>
            <w:tcW w:w="1559" w:type="dxa"/>
          </w:tcPr>
          <w:p w14:paraId="3B6048B1" w14:textId="3E264E02" w:rsidR="001A52ED" w:rsidRDefault="001A52ED">
            <w:r>
              <w:t>porcentaje</w:t>
            </w:r>
          </w:p>
        </w:tc>
      </w:tr>
      <w:tr w:rsidR="001A52ED" w14:paraId="298499F2" w14:textId="77777777" w:rsidTr="0095387F">
        <w:tc>
          <w:tcPr>
            <w:tcW w:w="2547" w:type="dxa"/>
          </w:tcPr>
          <w:p w14:paraId="3D9710C9" w14:textId="1CD97AEE" w:rsidR="001A52ED" w:rsidRDefault="001A52ED">
            <w:r>
              <w:t>Hasta 5to de secundaria</w:t>
            </w:r>
          </w:p>
        </w:tc>
        <w:tc>
          <w:tcPr>
            <w:tcW w:w="1559" w:type="dxa"/>
          </w:tcPr>
          <w:p w14:paraId="676BB17B" w14:textId="585E20A9" w:rsidR="001A52ED" w:rsidRDefault="001A52ED">
            <w:r>
              <w:t>5%</w:t>
            </w:r>
          </w:p>
        </w:tc>
      </w:tr>
      <w:tr w:rsidR="001A52ED" w14:paraId="029D532F" w14:textId="77777777" w:rsidTr="0095387F">
        <w:tc>
          <w:tcPr>
            <w:tcW w:w="2547" w:type="dxa"/>
          </w:tcPr>
          <w:p w14:paraId="5F129FB8" w14:textId="0BE28BAD" w:rsidR="001A52ED" w:rsidRDefault="001A52ED">
            <w:r>
              <w:t xml:space="preserve">Técnico </w:t>
            </w:r>
          </w:p>
        </w:tc>
        <w:tc>
          <w:tcPr>
            <w:tcW w:w="1559" w:type="dxa"/>
          </w:tcPr>
          <w:p w14:paraId="688648A2" w14:textId="531466DF" w:rsidR="001A52ED" w:rsidRDefault="001A52ED">
            <w:r>
              <w:t>10%</w:t>
            </w:r>
          </w:p>
        </w:tc>
      </w:tr>
      <w:tr w:rsidR="001A52ED" w14:paraId="47A8E273" w14:textId="77777777" w:rsidTr="0095387F">
        <w:tc>
          <w:tcPr>
            <w:tcW w:w="2547" w:type="dxa"/>
          </w:tcPr>
          <w:p w14:paraId="688CEDDD" w14:textId="25585A0E" w:rsidR="001A52ED" w:rsidRDefault="001A52ED">
            <w:r>
              <w:t>profesional</w:t>
            </w:r>
          </w:p>
        </w:tc>
        <w:tc>
          <w:tcPr>
            <w:tcW w:w="1559" w:type="dxa"/>
          </w:tcPr>
          <w:p w14:paraId="018E358C" w14:textId="100BD766" w:rsidR="001A52ED" w:rsidRDefault="001A52ED">
            <w:r>
              <w:t>20%</w:t>
            </w:r>
          </w:p>
        </w:tc>
      </w:tr>
    </w:tbl>
    <w:tbl>
      <w:tblPr>
        <w:tblStyle w:val="Tablaconcuadrcula"/>
        <w:tblpPr w:leftFromText="141" w:rightFromText="141" w:vertAnchor="text" w:horzAnchor="page" w:tblpX="2465" w:tblpY="274"/>
        <w:tblW w:w="0" w:type="auto"/>
        <w:tblLook w:val="04A0" w:firstRow="1" w:lastRow="0" w:firstColumn="1" w:lastColumn="0" w:noHBand="0" w:noVBand="1"/>
      </w:tblPr>
      <w:tblGrid>
        <w:gridCol w:w="2263"/>
        <w:gridCol w:w="1560"/>
      </w:tblGrid>
      <w:tr w:rsidR="0095387F" w14:paraId="0B9E4988" w14:textId="77777777" w:rsidTr="0095387F">
        <w:tc>
          <w:tcPr>
            <w:tcW w:w="2263" w:type="dxa"/>
          </w:tcPr>
          <w:p w14:paraId="02E58017" w14:textId="77777777" w:rsidR="0095387F" w:rsidRDefault="0095387F" w:rsidP="0095387F">
            <w:r>
              <w:t>Condición social</w:t>
            </w:r>
          </w:p>
        </w:tc>
        <w:tc>
          <w:tcPr>
            <w:tcW w:w="1560" w:type="dxa"/>
          </w:tcPr>
          <w:p w14:paraId="396FA874" w14:textId="77777777" w:rsidR="0095387F" w:rsidRDefault="0095387F" w:rsidP="0095387F">
            <w:r>
              <w:t>porcentaje</w:t>
            </w:r>
          </w:p>
        </w:tc>
      </w:tr>
      <w:tr w:rsidR="0095387F" w14:paraId="33C1D2F1" w14:textId="77777777" w:rsidTr="0095387F">
        <w:tc>
          <w:tcPr>
            <w:tcW w:w="2263" w:type="dxa"/>
          </w:tcPr>
          <w:p w14:paraId="5277934A" w14:textId="77777777" w:rsidR="0095387F" w:rsidRDefault="0095387F" w:rsidP="0095387F">
            <w:r>
              <w:t>Casado</w:t>
            </w:r>
          </w:p>
        </w:tc>
        <w:tc>
          <w:tcPr>
            <w:tcW w:w="1560" w:type="dxa"/>
          </w:tcPr>
          <w:p w14:paraId="505A5027" w14:textId="77777777" w:rsidR="0095387F" w:rsidRDefault="0095387F" w:rsidP="0095387F">
            <w:r>
              <w:t>3%</w:t>
            </w:r>
          </w:p>
        </w:tc>
      </w:tr>
      <w:tr w:rsidR="0095387F" w14:paraId="218C6377" w14:textId="77777777" w:rsidTr="0095387F">
        <w:tc>
          <w:tcPr>
            <w:tcW w:w="2263" w:type="dxa"/>
          </w:tcPr>
          <w:p w14:paraId="2DC63B2C" w14:textId="77777777" w:rsidR="0095387F" w:rsidRDefault="0095387F" w:rsidP="0095387F">
            <w:r>
              <w:t>Por cada hijo</w:t>
            </w:r>
          </w:p>
        </w:tc>
        <w:tc>
          <w:tcPr>
            <w:tcW w:w="1560" w:type="dxa"/>
          </w:tcPr>
          <w:p w14:paraId="28D8D5BC" w14:textId="77777777" w:rsidR="0095387F" w:rsidRDefault="0095387F" w:rsidP="0095387F">
            <w:r>
              <w:t>2%</w:t>
            </w:r>
          </w:p>
        </w:tc>
      </w:tr>
      <w:tr w:rsidR="0095387F" w14:paraId="32BC3D59" w14:textId="77777777" w:rsidTr="0095387F">
        <w:tc>
          <w:tcPr>
            <w:tcW w:w="2263" w:type="dxa"/>
          </w:tcPr>
          <w:p w14:paraId="21D0A1BA" w14:textId="77777777" w:rsidR="0095387F" w:rsidRDefault="0095387F" w:rsidP="0095387F">
            <w:r>
              <w:t>Sin vivienda</w:t>
            </w:r>
          </w:p>
        </w:tc>
        <w:tc>
          <w:tcPr>
            <w:tcW w:w="1560" w:type="dxa"/>
          </w:tcPr>
          <w:p w14:paraId="5BD919B6" w14:textId="77777777" w:rsidR="0095387F" w:rsidRDefault="0095387F" w:rsidP="0095387F">
            <w:r>
              <w:t>5%</w:t>
            </w:r>
          </w:p>
        </w:tc>
      </w:tr>
    </w:tbl>
    <w:p w14:paraId="4A116A40" w14:textId="3FD88F70" w:rsidR="001A52ED" w:rsidRDefault="001A52ED"/>
    <w:p w14:paraId="72038CD5" w14:textId="15F632A3" w:rsidR="001A52ED" w:rsidRDefault="001A52ED"/>
    <w:p w14:paraId="294C55FE" w14:textId="77777777" w:rsidR="0095387F" w:rsidRDefault="0095387F"/>
    <w:p w14:paraId="3CCB36EB" w14:textId="77777777" w:rsidR="0095387F" w:rsidRDefault="0095387F"/>
    <w:p w14:paraId="2A17303C" w14:textId="708BC32B" w:rsidR="000E7506" w:rsidRDefault="000E7506">
      <w:r>
        <w:t>También por ley este sujeto a un descuento del 10% si su saldo excede de 700 soles nuevos soles. Determine el sueldo neto que percibe el trabajador.</w:t>
      </w:r>
    </w:p>
    <w:p w14:paraId="470D6B7D" w14:textId="3BC61A5B" w:rsidR="000E7506" w:rsidRDefault="004B34CA" w:rsidP="004B34CA">
      <w:pPr>
        <w:ind w:left="-142"/>
      </w:pPr>
      <w:r w:rsidRPr="004B34CA">
        <w:lastRenderedPageBreak/>
        <w:drawing>
          <wp:inline distT="0" distB="0" distL="0" distR="0" wp14:anchorId="0857B894" wp14:editId="587C834E">
            <wp:extent cx="5612130" cy="2138680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DF8CA" w14:textId="36BDB759" w:rsidR="004B34CA" w:rsidRDefault="004B34CA" w:rsidP="004B34CA">
      <w:pPr>
        <w:ind w:left="-142"/>
      </w:pPr>
      <w:r w:rsidRPr="004B34CA">
        <w:drawing>
          <wp:inline distT="0" distB="0" distL="0" distR="0" wp14:anchorId="272F9FEF" wp14:editId="055F9046">
            <wp:extent cx="5612130" cy="2501900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3F15C" w14:textId="7FB30118" w:rsidR="004B34CA" w:rsidRDefault="007B5B4F" w:rsidP="004B34CA">
      <w:pPr>
        <w:ind w:left="-142"/>
      </w:pPr>
      <w:r w:rsidRPr="007B5B4F">
        <w:drawing>
          <wp:inline distT="0" distB="0" distL="0" distR="0" wp14:anchorId="113E01FD" wp14:editId="20837AC8">
            <wp:extent cx="5612130" cy="3339465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34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4707AF"/>
    <w:multiLevelType w:val="hybridMultilevel"/>
    <w:tmpl w:val="D286E648"/>
    <w:lvl w:ilvl="0" w:tplc="1ACAFD74">
      <w:start w:val="1"/>
      <w:numFmt w:val="bullet"/>
      <w:pStyle w:val="Ttul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478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F4F"/>
    <w:rsid w:val="000E7506"/>
    <w:rsid w:val="001A52ED"/>
    <w:rsid w:val="002D561B"/>
    <w:rsid w:val="004B34CA"/>
    <w:rsid w:val="006D1CE4"/>
    <w:rsid w:val="007B5B4F"/>
    <w:rsid w:val="0095387F"/>
    <w:rsid w:val="009D03D7"/>
    <w:rsid w:val="00D16F4F"/>
    <w:rsid w:val="00EC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B0E582"/>
  <w15:chartTrackingRefBased/>
  <w15:docId w15:val="{5484C6EA-8834-4155-9723-37AB54D6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PE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95387F"/>
    <w:pPr>
      <w:numPr>
        <w:numId w:val="1"/>
      </w:numPr>
      <w:ind w:left="142" w:hanging="142"/>
      <w:outlineLvl w:val="0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A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5387F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5387F"/>
    <w:rPr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Mario Fu Macedo</dc:creator>
  <cp:keywords/>
  <dc:description/>
  <cp:lastModifiedBy>Victor Mario Fu Macedo</cp:lastModifiedBy>
  <cp:revision>3</cp:revision>
  <dcterms:created xsi:type="dcterms:W3CDTF">2022-08-16T19:34:00Z</dcterms:created>
  <dcterms:modified xsi:type="dcterms:W3CDTF">2022-08-16T22:55:00Z</dcterms:modified>
</cp:coreProperties>
</file>